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DE" w:rsidRDefault="00DC30DE" w:rsidP="00DC30D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C30DE" w:rsidRDefault="00DC30DE" w:rsidP="00DC3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C30DE" w:rsidRDefault="00DC30DE" w:rsidP="00DC3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C30DE" w:rsidRDefault="00DC30DE" w:rsidP="00DC30D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0DE" w:rsidRDefault="00DC30DE" w:rsidP="00DC30D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30DE" w:rsidRDefault="00DC30DE" w:rsidP="00DC30D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июня 2019 г.                            г. Ипатово                                                № 963</w:t>
      </w:r>
    </w:p>
    <w:p w:rsid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2A41">
        <w:rPr>
          <w:rFonts w:ascii="Times New Roman" w:hAnsi="Times New Roman" w:cs="Times New Roman"/>
          <w:sz w:val="28"/>
          <w:szCs w:val="28"/>
        </w:rPr>
        <w:t>Об определении перечня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на территории Ипатовского городского округа Ставропольского края</w:t>
      </w:r>
    </w:p>
    <w:p w:rsidR="00BB2A41" w:rsidRPr="00BB2A41" w:rsidRDefault="00BB2A41" w:rsidP="00BB2A41">
      <w:pPr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rPr>
          <w:rFonts w:ascii="Times New Roman" w:hAnsi="Times New Roman" w:cs="Times New Roman"/>
          <w:sz w:val="28"/>
          <w:szCs w:val="28"/>
        </w:rPr>
      </w:pPr>
      <w:r w:rsidRPr="00BB2A41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27 июля 1998 г. № 124-ФЗ «Об основных гарантиях прав ребенка в Российской Федерации», Законом Ставропольского края от 29 июля 2009 г. № 52-кз «О некоторых мерах по защите прав и законных интересов несовершеннолетних», заключением № 1 заседания экспертной комиссии Ипатовского городского округа Ставропольского края по оценке предложений об определении мест, нахождение несовершеннолетних,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от 05 июня 2019 года, администрация Ипатовского городского округа Ставропольского края  </w:t>
      </w:r>
    </w:p>
    <w:p w:rsidR="00BB2A41" w:rsidRPr="00BB2A41" w:rsidRDefault="00BB2A41" w:rsidP="00BB2A41">
      <w:pPr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rPr>
          <w:rFonts w:ascii="Times New Roman" w:hAnsi="Times New Roman" w:cs="Times New Roman"/>
          <w:sz w:val="28"/>
          <w:szCs w:val="28"/>
        </w:rPr>
      </w:pPr>
      <w:r w:rsidRPr="00BB2A4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2A41" w:rsidRPr="00BB2A41" w:rsidRDefault="00BB2A41" w:rsidP="00BB2A41">
      <w:pPr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B2A41">
        <w:rPr>
          <w:rFonts w:ascii="Times New Roman" w:hAnsi="Times New Roman" w:cs="Times New Roman"/>
          <w:sz w:val="28"/>
          <w:szCs w:val="28"/>
        </w:rPr>
        <w:t>Определить перечень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на территории Ипатовского городского округа Ставропольского края согласно приложению.</w:t>
      </w:r>
    </w:p>
    <w:p w:rsidR="00BB2A41" w:rsidRDefault="00BB2A41" w:rsidP="00BB2A4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B2A41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BB2A41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BB2A41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BB2A41" w:rsidRDefault="00BB2A41" w:rsidP="00BB2A41">
      <w:pPr>
        <w:rPr>
          <w:rFonts w:ascii="Times New Roman" w:hAnsi="Times New Roman" w:cs="Times New Roman"/>
          <w:sz w:val="28"/>
          <w:szCs w:val="28"/>
        </w:rPr>
      </w:pPr>
    </w:p>
    <w:p w:rsidR="00BB2A41" w:rsidRDefault="00BB2A41" w:rsidP="00BB2A4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B2A41" w:rsidRDefault="00BB2A41" w:rsidP="00BB2A4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BB2A41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B2A41" w:rsidRDefault="00BB2A41" w:rsidP="00BB2A4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B2A4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BB2A41">
        <w:rPr>
          <w:rFonts w:ascii="Times New Roman" w:hAnsi="Times New Roman" w:cs="Times New Roman"/>
          <w:sz w:val="28"/>
          <w:szCs w:val="28"/>
        </w:rPr>
        <w:t>А.П.Бражко</w:t>
      </w:r>
      <w:proofErr w:type="spellEnd"/>
      <w:r w:rsidRPr="00BB2A41">
        <w:rPr>
          <w:rFonts w:ascii="Times New Roman" w:hAnsi="Times New Roman" w:cs="Times New Roman"/>
          <w:sz w:val="28"/>
          <w:szCs w:val="28"/>
        </w:rPr>
        <w:t>.</w:t>
      </w:r>
    </w:p>
    <w:p w:rsidR="00BB2A41" w:rsidRDefault="00BB2A41" w:rsidP="00BB2A41">
      <w:pPr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B2A4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BB2A41" w:rsidRP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2A41" w:rsidRP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2A41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BB2A41" w:rsidRP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2A4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BB2A41" w:rsidRPr="00BB2A41" w:rsidRDefault="00BB2A41" w:rsidP="00BB2A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2A41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A41">
        <w:rPr>
          <w:rFonts w:ascii="Times New Roman" w:hAnsi="Times New Roman" w:cs="Times New Roman"/>
          <w:sz w:val="28"/>
          <w:szCs w:val="28"/>
        </w:rPr>
        <w:t xml:space="preserve">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A41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BB2A41" w:rsidRPr="00BB2A4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2FB7"/>
    <w:rsid w:val="00063DCF"/>
    <w:rsid w:val="00232316"/>
    <w:rsid w:val="002B06C9"/>
    <w:rsid w:val="0033339D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D4A04"/>
    <w:rsid w:val="00A93606"/>
    <w:rsid w:val="00B62EF8"/>
    <w:rsid w:val="00B63898"/>
    <w:rsid w:val="00B7507E"/>
    <w:rsid w:val="00BA15A8"/>
    <w:rsid w:val="00BB2A41"/>
    <w:rsid w:val="00BE0E63"/>
    <w:rsid w:val="00C529C2"/>
    <w:rsid w:val="00D74E1A"/>
    <w:rsid w:val="00DC30DE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598A096-1DEE-4FEA-837B-2A9100A9B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456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Администрация</cp:lastModifiedBy>
  <cp:revision>5</cp:revision>
  <cp:lastPrinted>2019-06-28T10:30:00Z</cp:lastPrinted>
  <dcterms:created xsi:type="dcterms:W3CDTF">2019-06-24T14:13:00Z</dcterms:created>
  <dcterms:modified xsi:type="dcterms:W3CDTF">2019-07-02T11:08:00Z</dcterms:modified>
</cp:coreProperties>
</file>